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383E" w14:textId="11DD41B6" w:rsidR="00BB6237" w:rsidRPr="00A83511" w:rsidRDefault="00A83511" w:rsidP="00A83511">
      <w:pPr>
        <w:pStyle w:val="NormalWeb"/>
        <w:tabs>
          <w:tab w:val="left" w:pos="3735"/>
        </w:tabs>
        <w:rPr>
          <w:color w:val="000000"/>
          <w:sz w:val="27"/>
          <w:szCs w:val="27"/>
          <w:u w:val="single"/>
        </w:rPr>
      </w:pPr>
      <w:r>
        <w:rPr>
          <w:noProof/>
          <w:color w:val="000000"/>
          <w:sz w:val="27"/>
          <w:szCs w:val="27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4333039" wp14:editId="0D426FCA">
            <wp:simplePos x="0" y="0"/>
            <wp:positionH relativeFrom="column">
              <wp:posOffset>-871220</wp:posOffset>
            </wp:positionH>
            <wp:positionV relativeFrom="paragraph">
              <wp:posOffset>-861695</wp:posOffset>
            </wp:positionV>
            <wp:extent cx="1800225" cy="1800225"/>
            <wp:effectExtent l="0" t="0" r="9525" b="9525"/>
            <wp:wrapNone/>
            <wp:docPr id="496009800" name="Image 2" descr="Une image contenant croquis, dessin, illustration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09800" name="Image 2" descr="Une image contenant croquis, dessin, illustration, Dessin au trai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 xml:space="preserve">                                  </w:t>
      </w:r>
      <w:r w:rsidRPr="00A83511">
        <w:rPr>
          <w:color w:val="000000"/>
          <w:sz w:val="27"/>
          <w:szCs w:val="27"/>
          <w:u w:val="single"/>
        </w:rPr>
        <w:t>POLITIQUE DE CONFIDENTIALITE</w:t>
      </w:r>
    </w:p>
    <w:p w14:paraId="18B4DAF7" w14:textId="77777777" w:rsidR="00BB6237" w:rsidRDefault="00BB6237" w:rsidP="00BB6237">
      <w:pPr>
        <w:pStyle w:val="NormalWeb"/>
        <w:rPr>
          <w:color w:val="000000"/>
          <w:sz w:val="27"/>
          <w:szCs w:val="27"/>
        </w:rPr>
      </w:pPr>
    </w:p>
    <w:p w14:paraId="3E422473" w14:textId="543C22D9" w:rsidR="00BB6237" w:rsidRDefault="00BB6237"/>
    <w:p w14:paraId="46DB30D0" w14:textId="77777777" w:rsidR="00A83511" w:rsidRPr="00A83511" w:rsidRDefault="00A83511" w:rsidP="00A83511"/>
    <w:p w14:paraId="470A85F8" w14:textId="77777777" w:rsidR="00A83511" w:rsidRDefault="00A83511" w:rsidP="00A83511"/>
    <w:p w14:paraId="47CAEBF6" w14:textId="77777777" w:rsidR="00A83511" w:rsidRPr="00A83511" w:rsidRDefault="00A83511" w:rsidP="00A83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030684D">
          <v:rect id="_x0000_i1025" style="width:0;height:1.5pt" o:hralign="center" o:hrstd="t" o:hr="t" fillcolor="#a0a0a0" stroked="f"/>
        </w:pict>
      </w:r>
    </w:p>
    <w:p w14:paraId="4ECB1023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Politique de Confidentialité</w:t>
      </w:r>
    </w:p>
    <w:p w14:paraId="5F36EB66" w14:textId="5886EC55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Dernière mise à jour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17 JUIN 2025</w:t>
      </w:r>
    </w:p>
    <w:p w14:paraId="58F19C58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Introduction</w:t>
      </w:r>
    </w:p>
    <w:p w14:paraId="4807B236" w14:textId="54A9B2EF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présente politique de confidentialité décrit la manière dont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DLP DEMENAGEMENT 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 sa qualité de </w:t>
      </w:r>
      <w:r w:rsidRPr="00A835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déménageur judiciaire dédié exclusivement aux professionnels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collecte, utilise et protège les données personnelles de ses clients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et partenaires</w:t>
      </w:r>
    </w:p>
    <w:p w14:paraId="6A4C9E14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Identité du responsable du traitement</w:t>
      </w:r>
    </w:p>
    <w:p w14:paraId="185944A7" w14:textId="25B2EF9F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responsable du traitement est :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DLP DEMENAGEMENT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Adresse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20 Rue robert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benoist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BP70063 91410 Dourdan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SIRET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79014032100049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E-mail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dlp.demenagement@gmail.com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Téléphone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01 80 85 55 45 </w:t>
      </w:r>
    </w:p>
    <w:p w14:paraId="33AB76E9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Données personnelles collectées</w:t>
      </w:r>
    </w:p>
    <w:p w14:paraId="53FDA3FB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collectons uniquement les données strictement nécessaires à la gestion de nos services et à la relation professionnelle.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Ces données incluent, notamment :</w:t>
      </w:r>
    </w:p>
    <w:p w14:paraId="4488BE22" w14:textId="77777777" w:rsidR="00A83511" w:rsidRPr="00A83511" w:rsidRDefault="00A83511" w:rsidP="00A83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Nom et prénom du contact professionnel</w:t>
      </w:r>
    </w:p>
    <w:p w14:paraId="4CF2F20C" w14:textId="77777777" w:rsidR="00A83511" w:rsidRPr="00A83511" w:rsidRDefault="00A83511" w:rsidP="00A83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Nom de la société</w:t>
      </w:r>
    </w:p>
    <w:p w14:paraId="1F3C8C14" w14:textId="77777777" w:rsidR="00A83511" w:rsidRPr="00A83511" w:rsidRDefault="00A83511" w:rsidP="00A83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Adresse postale professionnelle</w:t>
      </w:r>
    </w:p>
    <w:p w14:paraId="70D6AD4F" w14:textId="77777777" w:rsidR="00A83511" w:rsidRPr="00A83511" w:rsidRDefault="00A83511" w:rsidP="00A83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Numéro de téléphone</w:t>
      </w:r>
    </w:p>
    <w:p w14:paraId="76C3ABED" w14:textId="77777777" w:rsidR="00A83511" w:rsidRPr="00A83511" w:rsidRDefault="00A83511" w:rsidP="00A83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Adresse e-mail</w:t>
      </w:r>
    </w:p>
    <w:p w14:paraId="4BA7A998" w14:textId="77777777" w:rsidR="00A83511" w:rsidRPr="00A83511" w:rsidRDefault="00A83511" w:rsidP="00A83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Informations liées aux demandes de prestations judiciaires (ex : date d'intervention, lieu, documents légaux)</w:t>
      </w:r>
    </w:p>
    <w:p w14:paraId="7A2207DA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Aucune donnée sensible au sens du RGPD (origine raciale, opinions politiques, etc.) n’est collectée.</w:t>
      </w:r>
    </w:p>
    <w:p w14:paraId="06943C05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4. Finalités du traitement</w:t>
      </w:r>
    </w:p>
    <w:p w14:paraId="7FCF4F2C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données sont collectées uniquement pour :</w:t>
      </w:r>
    </w:p>
    <w:p w14:paraId="4F1D5680" w14:textId="77777777" w:rsidR="00A83511" w:rsidRPr="00A83511" w:rsidRDefault="00A83511" w:rsidP="00A83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gestion et l’exécution des prestations de déménagement judiciaire</w:t>
      </w:r>
    </w:p>
    <w:p w14:paraId="338C4EBB" w14:textId="77777777" w:rsidR="00A83511" w:rsidRPr="00A83511" w:rsidRDefault="00A83511" w:rsidP="00A83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gestion de la relation client (devis, facturation, suivi, etc.)</w:t>
      </w:r>
    </w:p>
    <w:p w14:paraId="28B53ACB" w14:textId="77777777" w:rsidR="00A83511" w:rsidRPr="00A83511" w:rsidRDefault="00A83511" w:rsidP="00A83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respect des obligations légales et réglementaires</w:t>
      </w:r>
    </w:p>
    <w:p w14:paraId="4B9D55F0" w14:textId="77777777" w:rsidR="00A83511" w:rsidRPr="00A83511" w:rsidRDefault="00A83511" w:rsidP="00A83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communication d’informations liées aux services (hors prospection commerciale non sollicitée)</w:t>
      </w:r>
    </w:p>
    <w:p w14:paraId="6DF6AA02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Base légale du traitement</w:t>
      </w:r>
    </w:p>
    <w:p w14:paraId="2AE4F60E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Conformément à l’article 6 du RGPD, les traitements sont fondés sur :</w:t>
      </w:r>
    </w:p>
    <w:p w14:paraId="2CC03D25" w14:textId="77777777" w:rsidR="00A83511" w:rsidRPr="00A83511" w:rsidRDefault="00A83511" w:rsidP="00A83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L’exécution d’un contrat ou de mesures précontractuelles</w:t>
      </w:r>
    </w:p>
    <w:p w14:paraId="65F687E9" w14:textId="77777777" w:rsidR="00A83511" w:rsidRPr="00A83511" w:rsidRDefault="00A83511" w:rsidP="00A83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respect d’une obligation légale</w:t>
      </w:r>
    </w:p>
    <w:p w14:paraId="3DC8DCD2" w14:textId="77777777" w:rsidR="00A83511" w:rsidRPr="00A83511" w:rsidRDefault="00A83511" w:rsidP="00A83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L’intérêt légitime (par exemple, amélioration du service)</w:t>
      </w:r>
    </w:p>
    <w:p w14:paraId="5DCC42B2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Destinataires des données</w:t>
      </w:r>
    </w:p>
    <w:p w14:paraId="0027A1C7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données personnelles ne sont transmises qu’à :</w:t>
      </w:r>
    </w:p>
    <w:p w14:paraId="0B75ED1E" w14:textId="77777777" w:rsidR="00A83511" w:rsidRPr="00A83511" w:rsidRDefault="00A83511" w:rsidP="00A835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Nos équipes internes habilitées</w:t>
      </w:r>
    </w:p>
    <w:p w14:paraId="4616569D" w14:textId="77777777" w:rsidR="00A83511" w:rsidRPr="00A83511" w:rsidRDefault="00A83511" w:rsidP="00A835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sous-traitants ou prestataires techniques strictement nécessaires à l’exécution du service (ex : hébergeur, prestataire informatique)</w:t>
      </w:r>
    </w:p>
    <w:p w14:paraId="6205AE86" w14:textId="77777777" w:rsidR="00A83511" w:rsidRPr="00A83511" w:rsidRDefault="00A83511" w:rsidP="00A835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autorités judiciaires ou administratives si la loi l’exige</w:t>
      </w:r>
    </w:p>
    <w:p w14:paraId="0F053202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Aucun transfert de données hors de l’Union européenne n’est effectué sans garanties adéquates.</w:t>
      </w:r>
    </w:p>
    <w:p w14:paraId="555C3CB5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Durée de conservation</w:t>
      </w:r>
    </w:p>
    <w:p w14:paraId="4E91DE9E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données sont conservées :</w:t>
      </w:r>
    </w:p>
    <w:p w14:paraId="4D163EB2" w14:textId="77777777" w:rsidR="00A83511" w:rsidRPr="00A83511" w:rsidRDefault="00A83511" w:rsidP="00A835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Pendant toute la durée de la relation contractuelle</w:t>
      </w:r>
    </w:p>
    <w:p w14:paraId="697010B2" w14:textId="77777777" w:rsidR="00A83511" w:rsidRPr="00A83511" w:rsidRDefault="00A83511" w:rsidP="00A835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Puis archivées pendant une durée de 5 à 10 ans selon les obligations légales (ex : comptabilité, preuve en cas de litige)</w:t>
      </w:r>
    </w:p>
    <w:p w14:paraId="0B3D7B4C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8. Sécurité des données</w:t>
      </w:r>
    </w:p>
    <w:p w14:paraId="50AFC509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Nous mettons en œuvre des mesures techniques et organisationnelles appropriées pour garantir la sécurité, l’intégrité et la confidentialité de vos données.</w:t>
      </w:r>
    </w:p>
    <w:p w14:paraId="0226CD7B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9. Vos droits</w:t>
      </w:r>
    </w:p>
    <w:p w14:paraId="25A587AE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Conformément au RGPD, vous disposez des droits suivants :</w:t>
      </w:r>
    </w:p>
    <w:p w14:paraId="5A52E731" w14:textId="77777777" w:rsidR="00A83511" w:rsidRPr="00A83511" w:rsidRDefault="00A83511" w:rsidP="00A83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Droit d’accès</w:t>
      </w:r>
    </w:p>
    <w:p w14:paraId="397C307F" w14:textId="77777777" w:rsidR="00A83511" w:rsidRPr="00A83511" w:rsidRDefault="00A83511" w:rsidP="00A83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Droit de rectification</w:t>
      </w:r>
    </w:p>
    <w:p w14:paraId="6C5D4EFA" w14:textId="77777777" w:rsidR="00A83511" w:rsidRPr="00A83511" w:rsidRDefault="00A83511" w:rsidP="00A83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Droit à l’effacement (dans les limites légales)</w:t>
      </w:r>
    </w:p>
    <w:p w14:paraId="52ABBAAA" w14:textId="77777777" w:rsidR="00A83511" w:rsidRPr="00A83511" w:rsidRDefault="00A83511" w:rsidP="00A83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Droit à la limitation du traitement</w:t>
      </w:r>
    </w:p>
    <w:p w14:paraId="2124F0B0" w14:textId="77777777" w:rsidR="00A83511" w:rsidRPr="00A83511" w:rsidRDefault="00A83511" w:rsidP="00A83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Droit d’opposition</w:t>
      </w:r>
    </w:p>
    <w:p w14:paraId="21325D1E" w14:textId="77777777" w:rsidR="00A83511" w:rsidRPr="00A83511" w:rsidRDefault="00A83511" w:rsidP="00A83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Droit à la portabilité</w:t>
      </w:r>
    </w:p>
    <w:p w14:paraId="242AFED3" w14:textId="7E27904A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Pour exercer vos droits, vous pouvez nous contacter à :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dlp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 .demenagement@gmail.com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En cas de doute sur la protection de vos données, vous pouvez saisir la </w:t>
      </w:r>
      <w:r w:rsidRPr="00A835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CNIL</w:t>
      </w: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hyperlink r:id="rId8" w:history="1">
        <w:r w:rsidRPr="00A8351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www.cnil.fr</w:t>
        </w:r>
      </w:hyperlink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).</w:t>
      </w:r>
    </w:p>
    <w:p w14:paraId="207E9D9A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10. Cookies</w:t>
      </w:r>
    </w:p>
    <w:p w14:paraId="3470D238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Notre site utilise uniquement des cookies strictement nécessaires au fonctionnement du site. Aucun cookie à finalité publicitaire ou de traçage n’est utilisé sans votre consentement explicite.</w:t>
      </w:r>
    </w:p>
    <w:p w14:paraId="673D8DCD" w14:textId="77777777" w:rsidR="00A83511" w:rsidRPr="00A83511" w:rsidRDefault="00A83511" w:rsidP="00A83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11. Mise à jour de la politique</w:t>
      </w:r>
    </w:p>
    <w:p w14:paraId="3F75DB0C" w14:textId="77777777" w:rsidR="00A83511" w:rsidRPr="00A83511" w:rsidRDefault="00A83511" w:rsidP="00A83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5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Cette politique de confidentialité peut être modifiée à tout moment. En cas de changement significatif, une notification sera publiée sur notre site.</w:t>
      </w:r>
    </w:p>
    <w:p w14:paraId="27613294" w14:textId="4ED765D0" w:rsidR="00A83511" w:rsidRPr="00A83511" w:rsidRDefault="00A83511" w:rsidP="00A835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0779888" w14:textId="77777777" w:rsidR="00A83511" w:rsidRPr="00A83511" w:rsidRDefault="00A83511" w:rsidP="00A83511">
      <w:pPr>
        <w:ind w:firstLine="708"/>
      </w:pPr>
    </w:p>
    <w:sectPr w:rsidR="00A83511" w:rsidRPr="00A83511" w:rsidSect="00F00DC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F8E6" w14:textId="77777777" w:rsidR="00EF0567" w:rsidRDefault="00EF0567" w:rsidP="00BB6237">
      <w:pPr>
        <w:spacing w:after="0" w:line="240" w:lineRule="auto"/>
      </w:pPr>
      <w:r>
        <w:separator/>
      </w:r>
    </w:p>
  </w:endnote>
  <w:endnote w:type="continuationSeparator" w:id="0">
    <w:p w14:paraId="7B7F49EE" w14:textId="77777777" w:rsidR="00EF0567" w:rsidRDefault="00EF0567" w:rsidP="00BB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3B84" w14:textId="77777777" w:rsidR="00EF0567" w:rsidRDefault="00EF0567" w:rsidP="00BB6237">
      <w:pPr>
        <w:spacing w:after="0" w:line="240" w:lineRule="auto"/>
      </w:pPr>
      <w:r>
        <w:separator/>
      </w:r>
    </w:p>
  </w:footnote>
  <w:footnote w:type="continuationSeparator" w:id="0">
    <w:p w14:paraId="10B2FAB0" w14:textId="77777777" w:rsidR="00EF0567" w:rsidRDefault="00EF0567" w:rsidP="00BB6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00DE"/>
    <w:multiLevelType w:val="multilevel"/>
    <w:tmpl w:val="00F2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B330D"/>
    <w:multiLevelType w:val="multilevel"/>
    <w:tmpl w:val="823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7769E"/>
    <w:multiLevelType w:val="multilevel"/>
    <w:tmpl w:val="CD2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E47D8"/>
    <w:multiLevelType w:val="multilevel"/>
    <w:tmpl w:val="BF1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C4145"/>
    <w:multiLevelType w:val="multilevel"/>
    <w:tmpl w:val="5CF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073FA"/>
    <w:multiLevelType w:val="multilevel"/>
    <w:tmpl w:val="27C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234138">
    <w:abstractNumId w:val="3"/>
  </w:num>
  <w:num w:numId="2" w16cid:durableId="974260204">
    <w:abstractNumId w:val="1"/>
  </w:num>
  <w:num w:numId="3" w16cid:durableId="1185555631">
    <w:abstractNumId w:val="0"/>
  </w:num>
  <w:num w:numId="4" w16cid:durableId="2067949120">
    <w:abstractNumId w:val="5"/>
  </w:num>
  <w:num w:numId="5" w16cid:durableId="1697581184">
    <w:abstractNumId w:val="4"/>
  </w:num>
  <w:num w:numId="6" w16cid:durableId="155353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37"/>
    <w:rsid w:val="00436EEE"/>
    <w:rsid w:val="00602C02"/>
    <w:rsid w:val="00A25D5C"/>
    <w:rsid w:val="00A83511"/>
    <w:rsid w:val="00BB6237"/>
    <w:rsid w:val="00EF0567"/>
    <w:rsid w:val="00F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2B89"/>
  <w15:chartTrackingRefBased/>
  <w15:docId w15:val="{A4FE18BC-089E-4E49-A783-AA3E1FE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6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6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62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62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62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62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62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62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6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6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2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62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2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2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62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B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237"/>
  </w:style>
  <w:style w:type="paragraph" w:styleId="Pieddepage">
    <w:name w:val="footer"/>
    <w:basedOn w:val="Normal"/>
    <w:link w:val="PieddepageCar"/>
    <w:uiPriority w:val="99"/>
    <w:unhideWhenUsed/>
    <w:rsid w:val="00BB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l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lavigne</dc:creator>
  <cp:keywords/>
  <dc:description/>
  <cp:lastModifiedBy>aurelie lavigne</cp:lastModifiedBy>
  <cp:revision>1</cp:revision>
  <cp:lastPrinted>2025-06-16T13:41:00Z</cp:lastPrinted>
  <dcterms:created xsi:type="dcterms:W3CDTF">2025-06-16T13:34:00Z</dcterms:created>
  <dcterms:modified xsi:type="dcterms:W3CDTF">2025-06-17T09:01:00Z</dcterms:modified>
</cp:coreProperties>
</file>